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spacing w:line="44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</w:rPr>
        <w:t>宝鸡市各县（区）建筑工地扬尘管控“红黄绿”牌汇总表</w:t>
      </w:r>
    </w:p>
    <w:bookmarkEnd w:id="0"/>
    <w:p>
      <w:pPr>
        <w:pStyle w:val="6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</w:t>
      </w:r>
      <w:r>
        <w:rPr>
          <w:rFonts w:hint="eastAsia"/>
          <w:sz w:val="28"/>
          <w:szCs w:val="28"/>
        </w:rPr>
        <w:t xml:space="preserve">：    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年   月  日</w:t>
      </w:r>
    </w:p>
    <w:tbl>
      <w:tblPr>
        <w:tblStyle w:val="5"/>
        <w:tblW w:w="1411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047"/>
        <w:gridCol w:w="3048"/>
        <w:gridCol w:w="1748"/>
        <w:gridCol w:w="1748"/>
        <w:gridCol w:w="1749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行政区域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建筑类别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红牌（个）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黄牌（个）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绿牌（个）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金台区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渭滨区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陈仓区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高新区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蟠龙新区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陇县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凤县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眉县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麟游县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岐山县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太白县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凤翔县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千阳县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扶风县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15" w:type="dxa"/>
            <w:gridSpan w:val="7"/>
            <w:vAlign w:val="center"/>
          </w:tcPr>
          <w:p>
            <w:r>
              <w:rPr>
                <w:rFonts w:hint="eastAsia"/>
              </w:rPr>
              <w:t>注：建筑类别分为房建项目、市政项目、商砼企业</w:t>
            </w:r>
          </w:p>
        </w:tc>
      </w:tr>
    </w:tbl>
    <w:p>
      <w:r>
        <w:rPr>
          <w:rFonts w:hint="eastAsia"/>
        </w:rPr>
        <w:t>单位（科室）负责人：                                                                                            填报人：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142"/>
    <w:rsid w:val="000D22DC"/>
    <w:rsid w:val="00432523"/>
    <w:rsid w:val="004C2D5D"/>
    <w:rsid w:val="00572361"/>
    <w:rsid w:val="006723AD"/>
    <w:rsid w:val="007452C8"/>
    <w:rsid w:val="008D4142"/>
    <w:rsid w:val="00A90A4C"/>
    <w:rsid w:val="00BD070A"/>
    <w:rsid w:val="00E41CC9"/>
    <w:rsid w:val="00E50225"/>
    <w:rsid w:val="00F65326"/>
    <w:rsid w:val="369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124</Words>
  <Characters>710</Characters>
  <Lines>5</Lines>
  <Paragraphs>1</Paragraphs>
  <TotalTime>30</TotalTime>
  <ScaleCrop>false</ScaleCrop>
  <LinksUpToDate>false</LinksUpToDate>
  <CharactersWithSpaces>833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2020-07-14T02:14:00Z</dcterms:created>
  <dc:creator>Administrator</dc:creator>
  <cp:lastModifiedBy>王力</cp:lastModifiedBy>
  <dcterms:modified xsi:type="dcterms:W3CDTF">2020-07-20T03:45:50Z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