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宝鸡安家优房房产营销策划有限公司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91610301MAK9A3X20P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马军涛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153****1416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马军涛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153****1416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宝房经备（2026）第06号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2028年5月20日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4名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3名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2602B4BB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eastAsia="zh-CN"/>
              </w:rPr>
              <w:t>文瑞平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A3DA2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default" w:ascii="楷体_GB2312" w:hAnsi="楷体" w:eastAsia="楷体_GB2312"/>
                <w:szCs w:val="21"/>
                <w:lang w:val="en-US" w:eastAsia="zh-CN"/>
              </w:rPr>
              <w:t>120186100263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eastAsia="zh-CN"/>
              </w:rPr>
              <w:t>李平平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default" w:ascii="楷体_GB2312" w:hAnsi="楷体" w:eastAsia="楷体_GB2312"/>
                <w:szCs w:val="21"/>
                <w:lang w:val="en-US" w:eastAsia="zh-CN"/>
              </w:rPr>
              <w:t>120186100125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马军涛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业务员</w:t>
            </w: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  <w:lang w:eastAsia="zh-CN"/>
              </w:rPr>
              <w:t>机械制造自动化</w:t>
            </w: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856E7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4BB9EA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4FB3CF99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马建刚</w:t>
            </w:r>
          </w:p>
        </w:tc>
        <w:tc>
          <w:tcPr>
            <w:tcW w:w="1545" w:type="dxa"/>
            <w:vAlign w:val="center"/>
          </w:tcPr>
          <w:p w14:paraId="2C7996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初中</w:t>
            </w:r>
          </w:p>
        </w:tc>
        <w:tc>
          <w:tcPr>
            <w:tcW w:w="2145" w:type="dxa"/>
            <w:vAlign w:val="center"/>
          </w:tcPr>
          <w:p w14:paraId="079C1E9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业务员</w:t>
            </w:r>
          </w:p>
        </w:tc>
        <w:tc>
          <w:tcPr>
            <w:tcW w:w="2309" w:type="dxa"/>
            <w:vAlign w:val="center"/>
          </w:tcPr>
          <w:p w14:paraId="7F83944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  <w:lang w:eastAsia="zh-CN"/>
              </w:rPr>
              <w:t>市场营销</w:t>
            </w:r>
          </w:p>
        </w:tc>
        <w:tc>
          <w:tcPr>
            <w:tcW w:w="1750" w:type="dxa"/>
            <w:vAlign w:val="center"/>
          </w:tcPr>
          <w:p w14:paraId="3217CE36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5272A5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5EAA51A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6B3C80DE">
            <w:pPr>
              <w:snapToGrid w:val="0"/>
              <w:jc w:val="both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43EAD02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50B2FC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0193B2D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4B74760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2AE7BF7D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黑体" w:hAnsi="黑体" w:eastAsia="黑体" w:cs="Times New Roman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1"/>
                <w:lang w:val="en-US" w:eastAsia="zh-CN"/>
              </w:rPr>
              <w:t>20260520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房地产经纪机构初始备案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本机构已经取得营业执照，现申请初始备案。</w:t>
            </w:r>
            <w:bookmarkStart w:id="0" w:name="_GoBack"/>
            <w:bookmarkEnd w:id="0"/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F24E2"/>
    <w:rsid w:val="13A97348"/>
    <w:rsid w:val="169F4D30"/>
    <w:rsid w:val="1B3939DF"/>
    <w:rsid w:val="1E78E50A"/>
    <w:rsid w:val="1ED52987"/>
    <w:rsid w:val="29375EFC"/>
    <w:rsid w:val="297F0321"/>
    <w:rsid w:val="2BA878C6"/>
    <w:rsid w:val="2E3A2215"/>
    <w:rsid w:val="2FEC4ED7"/>
    <w:rsid w:val="385F2DEC"/>
    <w:rsid w:val="3DCC459A"/>
    <w:rsid w:val="40E01908"/>
    <w:rsid w:val="528C6BC8"/>
    <w:rsid w:val="57D415B5"/>
    <w:rsid w:val="5BD20E64"/>
    <w:rsid w:val="5C3EDC94"/>
    <w:rsid w:val="5E1E1503"/>
    <w:rsid w:val="60BB7F29"/>
    <w:rsid w:val="616845CD"/>
    <w:rsid w:val="66FFEA5F"/>
    <w:rsid w:val="67DD9B37"/>
    <w:rsid w:val="6F789C04"/>
    <w:rsid w:val="6FF33AD1"/>
    <w:rsid w:val="75FFC176"/>
    <w:rsid w:val="767F46CC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461</Words>
  <Characters>535</Characters>
  <Lines>0</Lines>
  <Paragraphs>0</Paragraphs>
  <TotalTime>1</TotalTime>
  <ScaleCrop>false</ScaleCrop>
  <LinksUpToDate>false</LinksUpToDate>
  <CharactersWithSpaces>541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2026-06-02T01:49:42Z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